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1C5" w:rsidRPr="001771C5" w:rsidRDefault="001771C5" w:rsidP="001771C5">
      <w:pPr>
        <w:shd w:val="clear" w:color="auto" w:fill="FFFFFF"/>
        <w:spacing w:after="58" w:line="240" w:lineRule="auto"/>
        <w:outlineLvl w:val="0"/>
        <w:rPr>
          <w:rFonts w:ascii="Arial" w:eastAsia="Times New Roman" w:hAnsi="Arial" w:cs="Arial"/>
          <w:b/>
          <w:bCs/>
          <w:color w:val="660019"/>
          <w:kern w:val="36"/>
          <w:sz w:val="32"/>
          <w:szCs w:val="32"/>
        </w:rPr>
      </w:pPr>
      <w:bookmarkStart w:id="0" w:name="main-content"/>
      <w:bookmarkEnd w:id="0"/>
      <w:r w:rsidRPr="001771C5">
        <w:rPr>
          <w:rFonts w:ascii="Arial" w:eastAsia="Times New Roman" w:hAnsi="Arial" w:cs="Arial"/>
          <w:b/>
          <w:bCs/>
          <w:color w:val="660019"/>
          <w:kern w:val="36"/>
          <w:sz w:val="32"/>
          <w:szCs w:val="32"/>
        </w:rPr>
        <w:t>Computer Science</w:t>
      </w:r>
      <w:r>
        <w:rPr>
          <w:rFonts w:ascii="Arial" w:eastAsia="Times New Roman" w:hAnsi="Arial" w:cs="Arial"/>
          <w:b/>
          <w:bCs/>
          <w:color w:val="660019"/>
          <w:kern w:val="36"/>
          <w:sz w:val="32"/>
          <w:szCs w:val="32"/>
        </w:rPr>
        <w:t xml:space="preserve"> Comprehensive Exam syllabus</w:t>
      </w:r>
    </w:p>
    <w:p w:rsid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b/>
          <w:bCs/>
          <w:color w:val="333333"/>
          <w:sz w:val="18"/>
        </w:rPr>
      </w:pPr>
      <w:bookmarkStart w:id="1" w:name="Top"/>
      <w:bookmarkEnd w:id="1"/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b/>
          <w:bCs/>
          <w:color w:val="333333"/>
          <w:sz w:val="18"/>
        </w:rPr>
        <w:t>I. SOFTWARE SYSTEMS AND METHODOLOGY — 40%</w:t>
      </w: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A. Data organization </w:t>
      </w:r>
    </w:p>
    <w:p w:rsidR="001771C5" w:rsidRPr="001771C5" w:rsidRDefault="001771C5" w:rsidP="001771C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Data types</w:t>
      </w:r>
    </w:p>
    <w:p w:rsidR="001771C5" w:rsidRPr="001771C5" w:rsidRDefault="001771C5" w:rsidP="001771C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Data structures and implementation techniques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B. Program control and structure </w:t>
      </w:r>
    </w:p>
    <w:p w:rsidR="001771C5" w:rsidRPr="001771C5" w:rsidRDefault="001771C5" w:rsidP="001771C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Iteration and recursion</w:t>
      </w:r>
    </w:p>
    <w:p w:rsidR="001771C5" w:rsidRPr="001771C5" w:rsidRDefault="001771C5" w:rsidP="001771C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Procedures, functions, methods and exception handlers</w:t>
      </w:r>
    </w:p>
    <w:p w:rsidR="001771C5" w:rsidRPr="001771C5" w:rsidRDefault="001771C5" w:rsidP="001771C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Concurrency, communication and synchronization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C. Programming languages and notation </w:t>
      </w:r>
    </w:p>
    <w:p w:rsidR="001771C5" w:rsidRPr="001771C5" w:rsidRDefault="001771C5" w:rsidP="001771C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Constructs for data organization and program control</w:t>
      </w:r>
    </w:p>
    <w:p w:rsidR="001771C5" w:rsidRPr="001771C5" w:rsidRDefault="001771C5" w:rsidP="001771C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Scope, binding and parameter passing</w:t>
      </w:r>
    </w:p>
    <w:p w:rsidR="001771C5" w:rsidRPr="001771C5" w:rsidRDefault="001771C5" w:rsidP="001771C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Expression evaluation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D. Software engineering </w:t>
      </w:r>
    </w:p>
    <w:p w:rsidR="001771C5" w:rsidRPr="001771C5" w:rsidRDefault="001771C5" w:rsidP="001771C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Formal specifications and assertions</w:t>
      </w:r>
    </w:p>
    <w:p w:rsidR="001771C5" w:rsidRPr="001771C5" w:rsidRDefault="001771C5" w:rsidP="001771C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Verification techniques</w:t>
      </w:r>
    </w:p>
    <w:p w:rsidR="001771C5" w:rsidRPr="001771C5" w:rsidRDefault="001771C5" w:rsidP="001771C5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Software development models, patterns and tools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E. Systems </w:t>
      </w:r>
    </w:p>
    <w:p w:rsidR="001771C5" w:rsidRPr="001771C5" w:rsidRDefault="001771C5" w:rsidP="001771C5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Compilers, interpreters and run-time systems</w:t>
      </w:r>
    </w:p>
    <w:p w:rsidR="001771C5" w:rsidRPr="001771C5" w:rsidRDefault="001771C5" w:rsidP="001771C5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Operating systems, including resource management and protection/security</w:t>
      </w:r>
    </w:p>
    <w:p w:rsidR="001771C5" w:rsidRPr="001771C5" w:rsidRDefault="001771C5" w:rsidP="001771C5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Networking, Internet and distributed systems</w:t>
      </w:r>
    </w:p>
    <w:p w:rsidR="001771C5" w:rsidRPr="001771C5" w:rsidRDefault="001771C5" w:rsidP="001771C5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Databases</w:t>
      </w:r>
    </w:p>
    <w:p w:rsidR="001771C5" w:rsidRPr="001771C5" w:rsidRDefault="001771C5" w:rsidP="001771C5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System analysis and development tools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b/>
          <w:bCs/>
          <w:color w:val="333333"/>
          <w:sz w:val="18"/>
        </w:rPr>
        <w:t>II. COMPUTER ORGANIZATION AND ARCHITECTURE — 15%</w:t>
      </w: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A. Digital logic design </w:t>
      </w:r>
    </w:p>
    <w:p w:rsidR="001771C5" w:rsidRPr="001771C5" w:rsidRDefault="001771C5" w:rsidP="001771C5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Implementation of combinational and sequential circuits</w:t>
      </w:r>
    </w:p>
    <w:p w:rsidR="001771C5" w:rsidRPr="001771C5" w:rsidRDefault="001771C5" w:rsidP="001771C5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Optimization and analysis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B. Processors and control units </w:t>
      </w:r>
    </w:p>
    <w:p w:rsidR="001771C5" w:rsidRPr="001771C5" w:rsidRDefault="001771C5" w:rsidP="001771C5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Instruction sets</w:t>
      </w:r>
    </w:p>
    <w:p w:rsidR="001771C5" w:rsidRPr="001771C5" w:rsidRDefault="001771C5" w:rsidP="001771C5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Computer arithmetic and number representation</w:t>
      </w:r>
    </w:p>
    <w:p w:rsidR="001771C5" w:rsidRPr="001771C5" w:rsidRDefault="001771C5" w:rsidP="001771C5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Register and ALU organization</w:t>
      </w:r>
    </w:p>
    <w:p w:rsidR="001771C5" w:rsidRPr="001771C5" w:rsidRDefault="001771C5" w:rsidP="001771C5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Data paths and control sequencing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lastRenderedPageBreak/>
        <w:t xml:space="preserve">C. Memories and their hierarchies </w:t>
      </w:r>
    </w:p>
    <w:p w:rsidR="001771C5" w:rsidRPr="001771C5" w:rsidRDefault="001771C5" w:rsidP="001771C5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Performance, implementation and management</w:t>
      </w:r>
    </w:p>
    <w:p w:rsidR="001771C5" w:rsidRPr="001771C5" w:rsidRDefault="001771C5" w:rsidP="001771C5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Cache, main and secondary storage</w:t>
      </w:r>
    </w:p>
    <w:p w:rsidR="001771C5" w:rsidRPr="001771C5" w:rsidRDefault="001771C5" w:rsidP="001771C5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Virtual memory, paging and segmentation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D. Networking and communications </w:t>
      </w:r>
    </w:p>
    <w:p w:rsidR="001771C5" w:rsidRPr="001771C5" w:rsidRDefault="001771C5" w:rsidP="001771C5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Interconnect structures (e.g., buses, switches, routers)</w:t>
      </w:r>
    </w:p>
    <w:p w:rsidR="001771C5" w:rsidRPr="001771C5" w:rsidRDefault="001771C5" w:rsidP="001771C5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I/O systems and protocols</w:t>
      </w:r>
    </w:p>
    <w:p w:rsidR="001771C5" w:rsidRPr="001771C5" w:rsidRDefault="001771C5" w:rsidP="001771C5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Synchronization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E. High-performance architectures </w:t>
      </w:r>
    </w:p>
    <w:p w:rsidR="001771C5" w:rsidRPr="001771C5" w:rsidRDefault="001771C5" w:rsidP="001771C5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Pipelining superscalar and out-of-order execution processors</w:t>
      </w:r>
    </w:p>
    <w:p w:rsidR="001771C5" w:rsidRPr="001771C5" w:rsidRDefault="001771C5" w:rsidP="001771C5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Parallel and distributed architectures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b/>
          <w:bCs/>
          <w:color w:val="333333"/>
          <w:sz w:val="18"/>
        </w:rPr>
        <w:t>III. THEORY AND MATHEMATICAL BACKGROUND — 40%</w:t>
      </w: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A. Algorithms and complexity </w:t>
      </w:r>
    </w:p>
    <w:p w:rsidR="001771C5" w:rsidRPr="001771C5" w:rsidRDefault="001771C5" w:rsidP="001771C5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Exact and asymptotic analysis of specific algorithms</w:t>
      </w:r>
    </w:p>
    <w:p w:rsidR="001771C5" w:rsidRPr="001771C5" w:rsidRDefault="001771C5" w:rsidP="001771C5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Algorithmic design techniques (e.g., greedy, dynamic programming, divide and conquer)</w:t>
      </w:r>
    </w:p>
    <w:p w:rsidR="001771C5" w:rsidRPr="001771C5" w:rsidRDefault="001771C5" w:rsidP="001771C5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Upper and lower bounds on the complexity of specific problems</w:t>
      </w:r>
    </w:p>
    <w:p w:rsidR="001771C5" w:rsidRPr="001771C5" w:rsidRDefault="001771C5" w:rsidP="001771C5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Computational complexity, including NP-completeness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B. Automata and language theory </w:t>
      </w:r>
    </w:p>
    <w:p w:rsidR="001771C5" w:rsidRPr="001771C5" w:rsidRDefault="001771C5" w:rsidP="001771C5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Models of computation (finite automata, Turing machines)</w:t>
      </w:r>
    </w:p>
    <w:p w:rsidR="001771C5" w:rsidRPr="001771C5" w:rsidRDefault="001771C5" w:rsidP="001771C5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Formal languages and grammars (regular and context free)</w:t>
      </w:r>
    </w:p>
    <w:p w:rsidR="001771C5" w:rsidRPr="001771C5" w:rsidRDefault="001771C5" w:rsidP="001771C5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Decidability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C. Discrete structures </w:t>
      </w:r>
    </w:p>
    <w:p w:rsidR="001771C5" w:rsidRPr="001771C5" w:rsidRDefault="001771C5" w:rsidP="001771C5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Mathematical logic</w:t>
      </w:r>
    </w:p>
    <w:p w:rsidR="001771C5" w:rsidRPr="001771C5" w:rsidRDefault="001771C5" w:rsidP="001771C5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Elementary </w:t>
      </w:r>
      <w:proofErr w:type="spellStart"/>
      <w:r w:rsidRPr="001771C5">
        <w:rPr>
          <w:rFonts w:ascii="Arial" w:eastAsia="Times New Roman" w:hAnsi="Arial" w:cs="Arial"/>
          <w:color w:val="333333"/>
          <w:sz w:val="18"/>
          <w:szCs w:val="18"/>
        </w:rPr>
        <w:t>combinatorics</w:t>
      </w:r>
      <w:proofErr w:type="spellEnd"/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 and graph theory</w:t>
      </w:r>
    </w:p>
    <w:p w:rsidR="001771C5" w:rsidRPr="001771C5" w:rsidRDefault="001771C5" w:rsidP="001771C5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1320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>Discrete probability, recurrence relations and number theory</w:t>
      </w:r>
    </w:p>
    <w:p w:rsidR="001771C5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b/>
          <w:bCs/>
          <w:color w:val="333333"/>
          <w:sz w:val="18"/>
        </w:rPr>
        <w:t>IV. OTHER TOPICS — 5%</w:t>
      </w: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724603" w:rsidRPr="001771C5" w:rsidRDefault="001771C5" w:rsidP="001771C5">
      <w:pPr>
        <w:shd w:val="clear" w:color="auto" w:fill="FFFFFF"/>
        <w:spacing w:after="192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1771C5">
        <w:rPr>
          <w:rFonts w:ascii="Arial" w:eastAsia="Times New Roman" w:hAnsi="Arial" w:cs="Arial"/>
          <w:color w:val="333333"/>
          <w:sz w:val="18"/>
          <w:szCs w:val="18"/>
        </w:rPr>
        <w:t xml:space="preserve">Example areas include numerical analysis, artificial intelligence, computer graphics, cryptography, security and social issues. </w:t>
      </w:r>
    </w:p>
    <w:sectPr w:rsidR="00724603" w:rsidRPr="001771C5" w:rsidSect="00E03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5480"/>
    <w:multiLevelType w:val="multilevel"/>
    <w:tmpl w:val="DB0AA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C1E78"/>
    <w:multiLevelType w:val="multilevel"/>
    <w:tmpl w:val="4356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E434A"/>
    <w:multiLevelType w:val="multilevel"/>
    <w:tmpl w:val="4D96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309E6"/>
    <w:multiLevelType w:val="multilevel"/>
    <w:tmpl w:val="FF52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CD7BD7"/>
    <w:multiLevelType w:val="multilevel"/>
    <w:tmpl w:val="6324D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BF26FD"/>
    <w:multiLevelType w:val="multilevel"/>
    <w:tmpl w:val="C3F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366938"/>
    <w:multiLevelType w:val="multilevel"/>
    <w:tmpl w:val="B1DA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C76E81"/>
    <w:multiLevelType w:val="multilevel"/>
    <w:tmpl w:val="453E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6C2210"/>
    <w:multiLevelType w:val="multilevel"/>
    <w:tmpl w:val="D286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CF1C1A"/>
    <w:multiLevelType w:val="multilevel"/>
    <w:tmpl w:val="AA66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2081A"/>
    <w:multiLevelType w:val="multilevel"/>
    <w:tmpl w:val="0C34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4A4743"/>
    <w:multiLevelType w:val="multilevel"/>
    <w:tmpl w:val="3F9E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AF1AFA"/>
    <w:multiLevelType w:val="multilevel"/>
    <w:tmpl w:val="D34CC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CF23FE"/>
    <w:multiLevelType w:val="multilevel"/>
    <w:tmpl w:val="1AB2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0"/>
  </w:num>
  <w:num w:numId="5">
    <w:abstractNumId w:val="2"/>
  </w:num>
  <w:num w:numId="6">
    <w:abstractNumId w:val="13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11"/>
  </w:num>
  <w:num w:numId="12">
    <w:abstractNumId w:val="4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771C5"/>
    <w:rsid w:val="00155A4C"/>
    <w:rsid w:val="001771C5"/>
    <w:rsid w:val="002B75EC"/>
    <w:rsid w:val="00E0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ADF"/>
  </w:style>
  <w:style w:type="paragraph" w:styleId="Heading1">
    <w:name w:val="heading 1"/>
    <w:basedOn w:val="Normal"/>
    <w:link w:val="Heading1Char"/>
    <w:uiPriority w:val="9"/>
    <w:qFormat/>
    <w:rsid w:val="001771C5"/>
    <w:pPr>
      <w:spacing w:after="58" w:line="240" w:lineRule="auto"/>
      <w:outlineLvl w:val="0"/>
    </w:pPr>
    <w:rPr>
      <w:rFonts w:ascii="Arial" w:eastAsia="Times New Roman" w:hAnsi="Arial" w:cs="Arial"/>
      <w:b/>
      <w:bCs/>
      <w:color w:val="660019"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1C5"/>
    <w:rPr>
      <w:rFonts w:ascii="Arial" w:eastAsia="Times New Roman" w:hAnsi="Arial" w:cs="Arial"/>
      <w:b/>
      <w:bCs/>
      <w:color w:val="660019"/>
      <w:kern w:val="36"/>
      <w:sz w:val="43"/>
      <w:szCs w:val="43"/>
    </w:rPr>
  </w:style>
  <w:style w:type="character" w:styleId="Strong">
    <w:name w:val="Strong"/>
    <w:basedOn w:val="DefaultParagraphFont"/>
    <w:uiPriority w:val="22"/>
    <w:qFormat/>
    <w:rsid w:val="001771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771C5"/>
    <w:pPr>
      <w:spacing w:after="192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4676">
                      <w:marLeft w:val="0"/>
                      <w:marRight w:val="230"/>
                      <w:marTop w:val="2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21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41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2008</Characters>
  <Application>Microsoft Office Word</Application>
  <DocSecurity>0</DocSecurity>
  <Lines>16</Lines>
  <Paragraphs>4</Paragraphs>
  <ScaleCrop>false</ScaleCrop>
  <Company>um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</cp:revision>
  <dcterms:created xsi:type="dcterms:W3CDTF">2010-03-10T16:31:00Z</dcterms:created>
  <dcterms:modified xsi:type="dcterms:W3CDTF">2010-03-10T16:33:00Z</dcterms:modified>
</cp:coreProperties>
</file>